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DAFF" w14:textId="77777777" w:rsidR="002A710C" w:rsidRDefault="002A710C" w:rsidP="0076527C">
      <w:pPr>
        <w:jc w:val="both"/>
        <w:rPr>
          <w:b/>
          <w:bCs/>
        </w:rPr>
      </w:pPr>
    </w:p>
    <w:p w14:paraId="02F5DF12" w14:textId="0CC30C3B" w:rsidR="002A710C" w:rsidRPr="002A710C" w:rsidRDefault="002A710C" w:rsidP="0076527C">
      <w:pPr>
        <w:jc w:val="both"/>
        <w:rPr>
          <w:b/>
          <w:bCs/>
        </w:rPr>
      </w:pPr>
      <w:r w:rsidRPr="002A710C">
        <w:rPr>
          <w:b/>
          <w:bCs/>
        </w:rPr>
        <w:t xml:space="preserve">Intervención de Antonio Abril </w:t>
      </w:r>
      <w:proofErr w:type="spellStart"/>
      <w:r w:rsidRPr="002A710C">
        <w:rPr>
          <w:b/>
          <w:bCs/>
        </w:rPr>
        <w:t>Abadín</w:t>
      </w:r>
      <w:proofErr w:type="spellEnd"/>
      <w:r w:rsidRPr="002A710C">
        <w:rPr>
          <w:b/>
          <w:bCs/>
        </w:rPr>
        <w:t xml:space="preserve"> en el evento Real </w:t>
      </w:r>
      <w:proofErr w:type="spellStart"/>
      <w:r w:rsidRPr="002A710C">
        <w:rPr>
          <w:b/>
          <w:bCs/>
        </w:rPr>
        <w:t>Work</w:t>
      </w:r>
      <w:proofErr w:type="spellEnd"/>
      <w:r w:rsidRPr="002A710C">
        <w:rPr>
          <w:b/>
          <w:bCs/>
        </w:rPr>
        <w:t xml:space="preserve"> Radia</w:t>
      </w:r>
    </w:p>
    <w:p w14:paraId="2D7B6472" w14:textId="77777777" w:rsidR="002A710C" w:rsidRDefault="002A710C" w:rsidP="0076527C">
      <w:pPr>
        <w:jc w:val="both"/>
      </w:pPr>
    </w:p>
    <w:p w14:paraId="71C93803" w14:textId="77777777" w:rsidR="0008755D" w:rsidRDefault="002D4515" w:rsidP="0076527C">
      <w:pPr>
        <w:jc w:val="both"/>
      </w:pPr>
      <w:r w:rsidRPr="002D4515">
        <w:t>Buenos días</w:t>
      </w:r>
      <w:r w:rsidR="006202BD">
        <w:t>. Lo</w:t>
      </w:r>
      <w:r w:rsidRPr="002D4515">
        <w:t xml:space="preserve"> primero es expresar la inmensa satisfacción y</w:t>
      </w:r>
      <w:r w:rsidR="006202BD">
        <w:t>,</w:t>
      </w:r>
      <w:r w:rsidRPr="002D4515">
        <w:t xml:space="preserve"> después de oír a Laura</w:t>
      </w:r>
      <w:r w:rsidR="006202BD">
        <w:t>,</w:t>
      </w:r>
      <w:r w:rsidRPr="002D4515">
        <w:t xml:space="preserve"> además</w:t>
      </w:r>
      <w:r w:rsidR="006202BD">
        <w:t>,</w:t>
      </w:r>
      <w:r w:rsidRPr="002D4515">
        <w:t xml:space="preserve"> la inmensa emoción</w:t>
      </w:r>
      <w:r w:rsidR="00FC66D7">
        <w:t>,</w:t>
      </w:r>
      <w:r w:rsidRPr="002D4515">
        <w:t xml:space="preserve"> de la </w:t>
      </w:r>
      <w:r w:rsidR="006202BD">
        <w:t>C</w:t>
      </w:r>
      <w:r w:rsidRPr="002D4515">
        <w:t xml:space="preserve">onferencia de </w:t>
      </w:r>
      <w:r w:rsidR="006202BD">
        <w:t>C</w:t>
      </w:r>
      <w:r w:rsidRPr="002D4515">
        <w:t xml:space="preserve">onsejos </w:t>
      </w:r>
      <w:r w:rsidR="006202BD">
        <w:t>S</w:t>
      </w:r>
      <w:r w:rsidRPr="002D4515">
        <w:t xml:space="preserve">ociales </w:t>
      </w:r>
      <w:r w:rsidR="00FC66D7">
        <w:t>de las universidades españolas por participar en el programa RADIA</w:t>
      </w:r>
      <w:r w:rsidR="006202BD">
        <w:t>. T</w:t>
      </w:r>
      <w:r w:rsidRPr="002D4515">
        <w:t>ambién</w:t>
      </w:r>
      <w:r w:rsidR="006202BD">
        <w:t>,</w:t>
      </w:r>
      <w:r w:rsidRPr="002D4515">
        <w:t xml:space="preserve"> por supuesto</w:t>
      </w:r>
      <w:r w:rsidR="006202BD">
        <w:t>,</w:t>
      </w:r>
      <w:r w:rsidRPr="002D4515">
        <w:t xml:space="preserve"> </w:t>
      </w:r>
      <w:r w:rsidR="00FC66D7">
        <w:t>digo lo mismo</w:t>
      </w:r>
      <w:r w:rsidRPr="002D4515">
        <w:t xml:space="preserve"> en representación de la empresa Inditex</w:t>
      </w:r>
      <w:r w:rsidR="006202BD">
        <w:t>,</w:t>
      </w:r>
      <w:r w:rsidRPr="002D4515">
        <w:t xml:space="preserve"> una de esas empresas que</w:t>
      </w:r>
      <w:r w:rsidR="00FC66D7">
        <w:t>,</w:t>
      </w:r>
      <w:r w:rsidRPr="002D4515">
        <w:t xml:space="preserve"> como tú antes decías</w:t>
      </w:r>
      <w:r w:rsidR="006202BD">
        <w:t>,</w:t>
      </w:r>
      <w:r w:rsidRPr="002D4515">
        <w:t xml:space="preserve"> Isabel</w:t>
      </w:r>
      <w:r w:rsidR="006202BD">
        <w:t>,</w:t>
      </w:r>
      <w:r w:rsidRPr="002D4515">
        <w:t xml:space="preserve"> ha abierto las puertas a las alumnas del </w:t>
      </w:r>
      <w:r w:rsidR="006202BD">
        <w:t>P</w:t>
      </w:r>
      <w:r w:rsidRPr="002D4515">
        <w:t xml:space="preserve">rograma </w:t>
      </w:r>
      <w:r w:rsidR="006202BD">
        <w:t>R</w:t>
      </w:r>
      <w:r w:rsidRPr="002D4515">
        <w:t>adia</w:t>
      </w:r>
      <w:r w:rsidR="006202BD">
        <w:t xml:space="preserve">. </w:t>
      </w:r>
    </w:p>
    <w:p w14:paraId="4F76D0B0" w14:textId="77777777" w:rsidR="0008755D" w:rsidRDefault="006202BD" w:rsidP="0076527C">
      <w:pPr>
        <w:jc w:val="both"/>
      </w:pPr>
      <w:r>
        <w:t>L</w:t>
      </w:r>
      <w:r w:rsidR="002D4515" w:rsidRPr="002D4515">
        <w:t xml:space="preserve">os </w:t>
      </w:r>
      <w:r>
        <w:t>C</w:t>
      </w:r>
      <w:r w:rsidR="002D4515" w:rsidRPr="002D4515">
        <w:t xml:space="preserve">onsejos </w:t>
      </w:r>
      <w:r>
        <w:t>S</w:t>
      </w:r>
      <w:r w:rsidR="002D4515" w:rsidRPr="002D4515">
        <w:t xml:space="preserve">ociales somos el órgano de participación de la </w:t>
      </w:r>
      <w:r w:rsidR="000F2BDB">
        <w:t>sociedad en la u</w:t>
      </w:r>
      <w:r w:rsidR="002D4515" w:rsidRPr="002D4515">
        <w:t>niversidad</w:t>
      </w:r>
      <w:r>
        <w:t>. D</w:t>
      </w:r>
      <w:r w:rsidR="002D4515" w:rsidRPr="002D4515">
        <w:t xml:space="preserve">ecimos que hacemos de puente entre </w:t>
      </w:r>
      <w:r w:rsidR="000F2BDB">
        <w:t>sociedad y u</w:t>
      </w:r>
      <w:r w:rsidR="002D4515" w:rsidRPr="002D4515">
        <w:t>niversidad y</w:t>
      </w:r>
      <w:r>
        <w:t>,</w:t>
      </w:r>
      <w:r w:rsidR="000F2BDB">
        <w:t xml:space="preserve"> entre otras</w:t>
      </w:r>
      <w:r>
        <w:t>,</w:t>
      </w:r>
      <w:r w:rsidR="002D4515" w:rsidRPr="002D4515">
        <w:t xml:space="preserve"> tenemos la responsabilidad de procurar que las universidades den respuesta adecuada</w:t>
      </w:r>
      <w:r w:rsidR="00FC66D7">
        <w:t>,</w:t>
      </w:r>
      <w:r w:rsidR="002D4515" w:rsidRPr="002D4515">
        <w:t xml:space="preserve"> como servicio público de educación superior</w:t>
      </w:r>
      <w:r w:rsidR="00FC66D7">
        <w:t>,</w:t>
      </w:r>
      <w:r w:rsidR="002D4515" w:rsidRPr="002D4515">
        <w:t xml:space="preserve"> a las necesidades en educación</w:t>
      </w:r>
      <w:r>
        <w:t xml:space="preserve"> de</w:t>
      </w:r>
      <w:r w:rsidR="002D4515" w:rsidRPr="002D4515">
        <w:t xml:space="preserve"> este mundo que nos ha tocado vivir</w:t>
      </w:r>
      <w:r>
        <w:t>,</w:t>
      </w:r>
      <w:r w:rsidR="002D4515" w:rsidRPr="002D4515">
        <w:t xml:space="preserve"> que es un mundo global</w:t>
      </w:r>
      <w:r>
        <w:t>,</w:t>
      </w:r>
      <w:r w:rsidR="002D4515" w:rsidRPr="002D4515">
        <w:t xml:space="preserve"> competitivo</w:t>
      </w:r>
      <w:r>
        <w:t>,</w:t>
      </w:r>
      <w:r w:rsidR="002D4515" w:rsidRPr="002D4515">
        <w:t xml:space="preserve"> tecnológico</w:t>
      </w:r>
      <w:r>
        <w:t xml:space="preserve">, </w:t>
      </w:r>
      <w:r w:rsidR="002D4515" w:rsidRPr="002D4515">
        <w:t>extraordinariamente cambiante y por todo ello</w:t>
      </w:r>
      <w:r>
        <w:t>,</w:t>
      </w:r>
      <w:r w:rsidR="002D4515" w:rsidRPr="002D4515">
        <w:t xml:space="preserve"> necesariamente un mundo sostenible</w:t>
      </w:r>
      <w:r>
        <w:t>,</w:t>
      </w:r>
      <w:r w:rsidR="00FC66D7">
        <w:t xml:space="preserve"> tanto social como </w:t>
      </w:r>
      <w:r w:rsidR="00FC66D7" w:rsidRPr="002D4515">
        <w:t>medioambientalmente</w:t>
      </w:r>
      <w:r w:rsidR="00FC66D7">
        <w:t>.</w:t>
      </w:r>
    </w:p>
    <w:p w14:paraId="1C30C4AF" w14:textId="77777777" w:rsidR="0008755D" w:rsidRDefault="006202BD" w:rsidP="0076527C">
      <w:pPr>
        <w:jc w:val="both"/>
      </w:pPr>
      <w:r>
        <w:t>O</w:t>
      </w:r>
      <w:r w:rsidR="002D4515" w:rsidRPr="002D4515">
        <w:t>bvio es decir que la tecnología se ha convertido en un área transversal en todos los sectores de la actividad económica</w:t>
      </w:r>
      <w:r>
        <w:t>. L</w:t>
      </w:r>
      <w:r w:rsidR="002D4515" w:rsidRPr="002D4515">
        <w:t>os datos lo avalan</w:t>
      </w:r>
      <w:r>
        <w:t>. Ahí,</w:t>
      </w:r>
      <w:r w:rsidR="002D4515" w:rsidRPr="002D4515">
        <w:t xml:space="preserve"> por cierto</w:t>
      </w:r>
      <w:r>
        <w:t>,</w:t>
      </w:r>
      <w:r w:rsidR="002D4515" w:rsidRPr="002D4515">
        <w:t xml:space="preserve"> tenemos el reto de también lograr que las Humanidades sean un área de conocimiento transversal a todos los sectores de la actividad económica</w:t>
      </w:r>
      <w:r>
        <w:t xml:space="preserve">. </w:t>
      </w:r>
    </w:p>
    <w:p w14:paraId="15F631C3" w14:textId="77777777" w:rsidR="0008755D" w:rsidRDefault="006202BD" w:rsidP="0076527C">
      <w:pPr>
        <w:jc w:val="both"/>
      </w:pPr>
      <w:r>
        <w:t>C</w:t>
      </w:r>
      <w:r w:rsidR="002D4515" w:rsidRPr="002D4515">
        <w:t>on la tecnología como motor</w:t>
      </w:r>
      <w:r>
        <w:t>,</w:t>
      </w:r>
      <w:r w:rsidR="002D4515" w:rsidRPr="002D4515">
        <w:t xml:space="preserve"> la velocidad de cambio de la </w:t>
      </w:r>
      <w:r>
        <w:t>vida, d</w:t>
      </w:r>
      <w:r w:rsidR="002D4515" w:rsidRPr="002D4515">
        <w:t>el mundo</w:t>
      </w:r>
      <w:r w:rsidR="0008755D">
        <w:t>,</w:t>
      </w:r>
      <w:r w:rsidR="002D4515" w:rsidRPr="002D4515">
        <w:t xml:space="preserve"> es realmente sideral</w:t>
      </w:r>
      <w:r>
        <w:t>. F</w:t>
      </w:r>
      <w:r w:rsidR="002D4515" w:rsidRPr="002D4515">
        <w:t>rases como que el futuro ya no va a volver ser</w:t>
      </w:r>
      <w:r>
        <w:t xml:space="preserve"> </w:t>
      </w:r>
      <w:r w:rsidR="002D4515" w:rsidRPr="002D4515">
        <w:t>lo que era o que en el futuro lo único que va a permanecer constante es el cambio</w:t>
      </w:r>
      <w:r w:rsidR="00FC66D7">
        <w:t>,</w:t>
      </w:r>
      <w:r w:rsidR="002D4515" w:rsidRPr="002D4515">
        <w:t xml:space="preserve"> son algo más que frases hechas</w:t>
      </w:r>
      <w:r>
        <w:t>. E</w:t>
      </w:r>
      <w:r w:rsidR="002D4515" w:rsidRPr="002D4515">
        <w:t>ncierran unas consecuencias realmente espectaculares</w:t>
      </w:r>
      <w:r>
        <w:t xml:space="preserve">. </w:t>
      </w:r>
      <w:r w:rsidR="00FC66D7">
        <w:t>Todo ello condiciona y pone en valor</w:t>
      </w:r>
      <w:r w:rsidR="002D4515" w:rsidRPr="002D4515">
        <w:t xml:space="preserve"> el sistema educativo</w:t>
      </w:r>
      <w:r w:rsidR="00FC66D7">
        <w:t xml:space="preserve"> que </w:t>
      </w:r>
      <w:r w:rsidR="00FC66D7" w:rsidRPr="002D4515">
        <w:t>es el gran creador</w:t>
      </w:r>
      <w:r w:rsidR="00FC66D7">
        <w:t xml:space="preserve"> y</w:t>
      </w:r>
      <w:r w:rsidR="00FC66D7" w:rsidRPr="002D4515">
        <w:t xml:space="preserve"> garante de la igualdad </w:t>
      </w:r>
      <w:r w:rsidR="00FC66D7">
        <w:t xml:space="preserve">de </w:t>
      </w:r>
      <w:r w:rsidR="00FC66D7" w:rsidRPr="002D4515">
        <w:t>oportunidades</w:t>
      </w:r>
      <w:r w:rsidR="00FC66D7">
        <w:t xml:space="preserve">, </w:t>
      </w:r>
      <w:r w:rsidR="00FC66D7" w:rsidRPr="002D4515">
        <w:t>el gran instrumento de la promoción</w:t>
      </w:r>
      <w:r w:rsidR="00FC66D7">
        <w:t>,</w:t>
      </w:r>
      <w:r w:rsidR="00FC66D7" w:rsidRPr="002D4515">
        <w:t xml:space="preserve"> del ascenso social a través del trabajo</w:t>
      </w:r>
      <w:r w:rsidR="00FC66D7">
        <w:t xml:space="preserve"> y</w:t>
      </w:r>
      <w:r w:rsidR="00FC66D7" w:rsidRPr="002D4515">
        <w:t xml:space="preserve"> del esfuerzo</w:t>
      </w:r>
      <w:r w:rsidR="00FC66D7">
        <w:t>,</w:t>
      </w:r>
      <w:r w:rsidR="00FC66D7" w:rsidRPr="002D4515">
        <w:t xml:space="preserve"> es decir</w:t>
      </w:r>
      <w:r w:rsidR="00FC66D7">
        <w:t>,</w:t>
      </w:r>
      <w:r w:rsidR="00FC66D7" w:rsidRPr="002D4515">
        <w:t xml:space="preserve"> del mérito</w:t>
      </w:r>
      <w:r w:rsidR="00FC66D7">
        <w:t>. S</w:t>
      </w:r>
      <w:r w:rsidR="002D4515" w:rsidRPr="002D4515">
        <w:t xml:space="preserve">iempre digo que somos lo que hacen de nosotros familia y </w:t>
      </w:r>
      <w:r w:rsidR="00FC66D7" w:rsidRPr="002D4515">
        <w:t>educación</w:t>
      </w:r>
      <w:r w:rsidR="000F2BDB">
        <w:t>.</w:t>
      </w:r>
      <w:r>
        <w:t xml:space="preserve"> P</w:t>
      </w:r>
      <w:r w:rsidR="002D4515" w:rsidRPr="002D4515">
        <w:t>ero el sistema educativo transfiere sobre todo conocimientos y los conocimientos hoy en día tienen fecha de caducidad y tienen que ser renovados</w:t>
      </w:r>
      <w:r w:rsidR="0008755D">
        <w:t>. Y,</w:t>
      </w:r>
      <w:r w:rsidR="002D4515" w:rsidRPr="002D4515">
        <w:t xml:space="preserve"> sobre todo</w:t>
      </w:r>
      <w:r w:rsidR="0008755D">
        <w:t>,</w:t>
      </w:r>
      <w:r w:rsidR="002D4515" w:rsidRPr="002D4515">
        <w:t xml:space="preserve"> tienen que ser completados</w:t>
      </w:r>
      <w:r>
        <w:t xml:space="preserve"> con</w:t>
      </w:r>
      <w:r w:rsidR="002D4515" w:rsidRPr="002D4515">
        <w:t xml:space="preserve"> lo que hoy llamamos la</w:t>
      </w:r>
      <w:r w:rsidR="00FC66D7">
        <w:t>s</w:t>
      </w:r>
      <w:r w:rsidR="002D4515" w:rsidRPr="002D4515">
        <w:t xml:space="preserve"> </w:t>
      </w:r>
      <w:proofErr w:type="spellStart"/>
      <w:r w:rsidR="002D4515" w:rsidRPr="002D4515">
        <w:t>soft</w:t>
      </w:r>
      <w:proofErr w:type="spellEnd"/>
      <w:r w:rsidR="002D4515" w:rsidRPr="002D4515">
        <w:t xml:space="preserve"> </w:t>
      </w:r>
      <w:proofErr w:type="spellStart"/>
      <w:r w:rsidR="002D4515" w:rsidRPr="002D4515">
        <w:t>skills</w:t>
      </w:r>
      <w:proofErr w:type="spellEnd"/>
      <w:r>
        <w:t>,</w:t>
      </w:r>
      <w:r w:rsidR="002D4515" w:rsidRPr="002D4515">
        <w:t xml:space="preserve"> las habilidades y las competencias profesionales</w:t>
      </w:r>
      <w:r>
        <w:t>,</w:t>
      </w:r>
      <w:r w:rsidR="002D4515" w:rsidRPr="002D4515">
        <w:t xml:space="preserve"> </w:t>
      </w:r>
      <w:r w:rsidR="00423DC0">
        <w:t>por ejemplo,</w:t>
      </w:r>
      <w:r w:rsidR="002D4515" w:rsidRPr="002D4515">
        <w:t xml:space="preserve"> el af</w:t>
      </w:r>
      <w:r w:rsidR="00423DC0">
        <w:t>án de innovación,</w:t>
      </w:r>
      <w:r w:rsidR="00FC66D7">
        <w:t xml:space="preserve"> las habilidades </w:t>
      </w:r>
      <w:proofErr w:type="spellStart"/>
      <w:r w:rsidR="00FC66D7">
        <w:t>interrelacionales</w:t>
      </w:r>
      <w:proofErr w:type="spellEnd"/>
      <w:r>
        <w:t>,</w:t>
      </w:r>
      <w:r w:rsidR="00423DC0">
        <w:t xml:space="preserve"> e</w:t>
      </w:r>
      <w:r w:rsidR="002D4515" w:rsidRPr="002D4515">
        <w:t>l emprendimiento</w:t>
      </w:r>
      <w:r w:rsidR="00423DC0">
        <w:t>,</w:t>
      </w:r>
      <w:r w:rsidR="002D4515" w:rsidRPr="002D4515">
        <w:t xml:space="preserve"> que en las empresas es</w:t>
      </w:r>
      <w:r w:rsidR="00423DC0">
        <w:t>, y se valora mucho,</w:t>
      </w:r>
      <w:r w:rsidR="002D4515" w:rsidRPr="002D4515">
        <w:t xml:space="preserve"> el </w:t>
      </w:r>
      <w:proofErr w:type="spellStart"/>
      <w:r w:rsidR="002D4515" w:rsidRPr="002D4515">
        <w:t>intraemprendimiento</w:t>
      </w:r>
      <w:proofErr w:type="spellEnd"/>
      <w:r>
        <w:t>,</w:t>
      </w:r>
      <w:r w:rsidR="002D4515" w:rsidRPr="002D4515">
        <w:t xml:space="preserve"> </w:t>
      </w:r>
      <w:r w:rsidR="00FC66D7">
        <w:t xml:space="preserve">y un largo </w:t>
      </w:r>
      <w:r w:rsidR="002D4515" w:rsidRPr="002D4515">
        <w:t>etcétera</w:t>
      </w:r>
      <w:r>
        <w:t xml:space="preserve">. </w:t>
      </w:r>
    </w:p>
    <w:p w14:paraId="20DFC48F" w14:textId="77777777" w:rsidR="00A82848" w:rsidRDefault="006202BD" w:rsidP="0076527C">
      <w:pPr>
        <w:jc w:val="both"/>
      </w:pPr>
      <w:r>
        <w:t>E</w:t>
      </w:r>
      <w:r w:rsidR="002D4515" w:rsidRPr="002D4515">
        <w:t>s difícil que</w:t>
      </w:r>
      <w:r w:rsidR="00423DC0">
        <w:t xml:space="preserve"> estas competencias profesionales las proporcione</w:t>
      </w:r>
      <w:r w:rsidR="002D4515" w:rsidRPr="002D4515">
        <w:t xml:space="preserve"> </w:t>
      </w:r>
      <w:r w:rsidR="0008755D">
        <w:t xml:space="preserve">el </w:t>
      </w:r>
      <w:r w:rsidR="002D4515" w:rsidRPr="002D4515">
        <w:t>sistema educativo</w:t>
      </w:r>
      <w:r w:rsidR="00423DC0">
        <w:t>, porque no las ejerce en su día a día</w:t>
      </w:r>
      <w:r>
        <w:t>. E</w:t>
      </w:r>
      <w:r w:rsidR="002D4515" w:rsidRPr="002D4515">
        <w:t>n cambio</w:t>
      </w:r>
      <w:r w:rsidR="0008755D">
        <w:t>,</w:t>
      </w:r>
      <w:r w:rsidR="002D4515" w:rsidRPr="002D4515">
        <w:t xml:space="preserve"> s</w:t>
      </w:r>
      <w:r>
        <w:t>í</w:t>
      </w:r>
      <w:r w:rsidR="002D4515" w:rsidRPr="002D4515">
        <w:t xml:space="preserve"> las ejercen</w:t>
      </w:r>
      <w:r w:rsidR="00423DC0">
        <w:t>,</w:t>
      </w:r>
      <w:r w:rsidR="002D4515" w:rsidRPr="002D4515">
        <w:t xml:space="preserve"> como condición de supervivencia</w:t>
      </w:r>
      <w:r w:rsidR="00423DC0">
        <w:t>,</w:t>
      </w:r>
      <w:r w:rsidR="002D4515" w:rsidRPr="002D4515">
        <w:t xml:space="preserve"> y por tanto</w:t>
      </w:r>
      <w:r w:rsidR="00423DC0">
        <w:t xml:space="preserve"> son</w:t>
      </w:r>
      <w:r w:rsidR="002D4515" w:rsidRPr="002D4515">
        <w:t xml:space="preserve"> las</w:t>
      </w:r>
      <w:r w:rsidR="00423DC0">
        <w:t xml:space="preserve"> que</w:t>
      </w:r>
      <w:r w:rsidR="002D4515" w:rsidRPr="002D4515">
        <w:t xml:space="preserve"> tienen que transmitir</w:t>
      </w:r>
      <w:r w:rsidR="00423DC0">
        <w:t>,</w:t>
      </w:r>
      <w:r w:rsidR="002D4515" w:rsidRPr="002D4515">
        <w:t xml:space="preserve"> las empresas</w:t>
      </w:r>
      <w:r>
        <w:t>. D</w:t>
      </w:r>
      <w:r w:rsidR="002D4515" w:rsidRPr="002D4515">
        <w:t xml:space="preserve">e ahí que sea absolutamente fundamental </w:t>
      </w:r>
      <w:r w:rsidR="00423DC0">
        <w:t xml:space="preserve">esta parte del programa </w:t>
      </w:r>
      <w:r>
        <w:t>R</w:t>
      </w:r>
      <w:r w:rsidR="00423DC0">
        <w:t>ADIA que es la</w:t>
      </w:r>
      <w:r w:rsidR="002D4515" w:rsidRPr="002D4515">
        <w:t xml:space="preserve"> colaboración de las empresas</w:t>
      </w:r>
      <w:r>
        <w:t>,</w:t>
      </w:r>
      <w:r w:rsidR="002D4515" w:rsidRPr="002D4515">
        <w:t xml:space="preserve"> que las alumnas vengan a las empresas y ahí completen sus conocimientos con esas habilidades y con esas competencias profesionales</w:t>
      </w:r>
      <w:r>
        <w:t xml:space="preserve">. </w:t>
      </w:r>
    </w:p>
    <w:p w14:paraId="438456B3" w14:textId="77777777" w:rsidR="00A82848" w:rsidRDefault="006202BD" w:rsidP="0076527C">
      <w:pPr>
        <w:jc w:val="both"/>
      </w:pPr>
      <w:r>
        <w:t>A</w:t>
      </w:r>
      <w:r w:rsidR="002D4515" w:rsidRPr="002D4515">
        <w:t>demás</w:t>
      </w:r>
      <w:r w:rsidR="0008755D">
        <w:t>,</w:t>
      </w:r>
      <w:r w:rsidR="002D4515" w:rsidRPr="002D4515">
        <w:t xml:space="preserve"> vivimos en un mundo competitivo y </w:t>
      </w:r>
      <w:r w:rsidR="00A82848">
        <w:t xml:space="preserve">la </w:t>
      </w:r>
      <w:r w:rsidR="002D4515" w:rsidRPr="002D4515">
        <w:t>competitividad tiene muchos significados</w:t>
      </w:r>
      <w:r>
        <w:t>. E</w:t>
      </w:r>
      <w:r w:rsidR="002D4515" w:rsidRPr="002D4515">
        <w:t>s evidente que las empresas</w:t>
      </w:r>
      <w:r w:rsidR="00A82848">
        <w:t>,</w:t>
      </w:r>
      <w:r w:rsidR="002D4515" w:rsidRPr="002D4515">
        <w:t xml:space="preserve"> en un mundo competitivo</w:t>
      </w:r>
      <w:r w:rsidR="00A82848">
        <w:t>,</w:t>
      </w:r>
      <w:r w:rsidR="002D4515" w:rsidRPr="002D4515">
        <w:t xml:space="preserve"> tienen que maximizar el beneficio y por tanto reducir los costes y también</w:t>
      </w:r>
      <w:r>
        <w:t>,</w:t>
      </w:r>
      <w:r w:rsidR="002D4515" w:rsidRPr="002D4515">
        <w:t xml:space="preserve"> como no</w:t>
      </w:r>
      <w:r>
        <w:t>,</w:t>
      </w:r>
      <w:r w:rsidR="002D4515" w:rsidRPr="002D4515">
        <w:t xml:space="preserve"> los costes laborales</w:t>
      </w:r>
      <w:r>
        <w:t xml:space="preserve">. </w:t>
      </w:r>
    </w:p>
    <w:p w14:paraId="46FEE612" w14:textId="77777777" w:rsidR="006202BD" w:rsidRDefault="006202BD" w:rsidP="0076527C">
      <w:pPr>
        <w:jc w:val="both"/>
      </w:pPr>
      <w:r>
        <w:t>E</w:t>
      </w:r>
      <w:r w:rsidR="002D4515" w:rsidRPr="002D4515">
        <w:t>n definitiva</w:t>
      </w:r>
      <w:r>
        <w:t>,</w:t>
      </w:r>
      <w:r w:rsidR="002D4515" w:rsidRPr="002D4515">
        <w:t xml:space="preserve"> </w:t>
      </w:r>
      <w:r w:rsidR="00A82848">
        <w:t xml:space="preserve">existe el riesgo de que un </w:t>
      </w:r>
      <w:r w:rsidR="00A82848" w:rsidRPr="002D4515">
        <w:t>mundo</w:t>
      </w:r>
      <w:r w:rsidR="002D4515" w:rsidRPr="002D4515">
        <w:t xml:space="preserve"> dejado a </w:t>
      </w:r>
      <w:r w:rsidR="00A82848">
        <w:t>su inercia meramente económica resulte un mundo invivibl</w:t>
      </w:r>
      <w:r w:rsidR="002D4515" w:rsidRPr="002D4515">
        <w:t>e</w:t>
      </w:r>
      <w:r>
        <w:t xml:space="preserve">. </w:t>
      </w:r>
    </w:p>
    <w:p w14:paraId="39971A33" w14:textId="77777777" w:rsidR="002A710C" w:rsidRDefault="002A710C" w:rsidP="0076527C">
      <w:pPr>
        <w:jc w:val="both"/>
      </w:pPr>
    </w:p>
    <w:p w14:paraId="28EACE40" w14:textId="77777777" w:rsidR="002A710C" w:rsidRDefault="002A710C" w:rsidP="0076527C">
      <w:pPr>
        <w:jc w:val="both"/>
      </w:pPr>
    </w:p>
    <w:p w14:paraId="3BCD2099" w14:textId="74D4F5E8" w:rsidR="00166C42" w:rsidRDefault="006202BD" w:rsidP="0076527C">
      <w:pPr>
        <w:jc w:val="both"/>
      </w:pPr>
      <w:r>
        <w:t>A</w:t>
      </w:r>
      <w:r w:rsidR="002D4515" w:rsidRPr="002D4515">
        <w:t>ñadamos datos tristes</w:t>
      </w:r>
      <w:r>
        <w:t>,</w:t>
      </w:r>
      <w:r w:rsidR="002D4515" w:rsidRPr="002D4515">
        <w:t xml:space="preserve"> lamentables</w:t>
      </w:r>
      <w:r>
        <w:t>,</w:t>
      </w:r>
      <w:r w:rsidR="002D4515" w:rsidRPr="002D4515">
        <w:t xml:space="preserve"> pero necesariamente actuales como son las consecuencias económicas y sociales de la pandemia vírica que </w:t>
      </w:r>
      <w:r w:rsidR="00A82848">
        <w:t>estamos sufriendo</w:t>
      </w:r>
      <w:r w:rsidR="002D4515" w:rsidRPr="002D4515">
        <w:t xml:space="preserve"> en España</w:t>
      </w:r>
      <w:r>
        <w:t>. T</w:t>
      </w:r>
      <w:r w:rsidR="002D4515" w:rsidRPr="002D4515">
        <w:t>enemos en este momento una deuda pública del 117% de nuestro PIB</w:t>
      </w:r>
      <w:r>
        <w:t>,</w:t>
      </w:r>
      <w:r w:rsidR="002D4515" w:rsidRPr="002D4515">
        <w:t xml:space="preserve"> </w:t>
      </w:r>
      <w:r w:rsidR="00A82848">
        <w:t>lo que representa</w:t>
      </w:r>
      <w:r w:rsidR="002D4515" w:rsidRPr="002D4515">
        <w:t xml:space="preserve"> una extraordinaria losa que t</w:t>
      </w:r>
      <w:r w:rsidR="007670C3">
        <w:t>endremos</w:t>
      </w:r>
      <w:r w:rsidR="002D4515" w:rsidRPr="002D4515">
        <w:t xml:space="preserve"> que levantar entre todos</w:t>
      </w:r>
      <w:r w:rsidR="007670C3">
        <w:t>,</w:t>
      </w:r>
      <w:r w:rsidR="002D4515" w:rsidRPr="002D4515">
        <w:t xml:space="preserve"> </w:t>
      </w:r>
      <w:r w:rsidR="007670C3">
        <w:t>procurando</w:t>
      </w:r>
      <w:r w:rsidR="002D4515" w:rsidRPr="002D4515">
        <w:t xml:space="preserve"> no traslada</w:t>
      </w:r>
      <w:r w:rsidR="007670C3">
        <w:t>rla a las generaciones futuras comprometiend</w:t>
      </w:r>
      <w:r w:rsidR="007670C3" w:rsidRPr="002D4515">
        <w:t>o</w:t>
      </w:r>
      <w:r w:rsidR="002D4515" w:rsidRPr="002D4515">
        <w:t xml:space="preserve"> su educación</w:t>
      </w:r>
      <w:r w:rsidR="007670C3">
        <w:t xml:space="preserve"> y su felicidad</w:t>
      </w:r>
      <w:r>
        <w:t xml:space="preserve">. </w:t>
      </w:r>
    </w:p>
    <w:p w14:paraId="4768622D" w14:textId="77777777" w:rsidR="00166C42" w:rsidRDefault="006202BD" w:rsidP="0076527C">
      <w:pPr>
        <w:jc w:val="both"/>
      </w:pPr>
      <w:r>
        <w:t>H</w:t>
      </w:r>
      <w:r w:rsidR="002D4515" w:rsidRPr="002D4515">
        <w:t>ay dos grandes instrumentos para combatir todos estos efectos</w:t>
      </w:r>
      <w:r w:rsidR="0087017C">
        <w:t>. E</w:t>
      </w:r>
      <w:r w:rsidR="002D4515" w:rsidRPr="002D4515">
        <w:t>l primero es la colaboración público</w:t>
      </w:r>
      <w:r w:rsidR="0087017C">
        <w:t>-</w:t>
      </w:r>
      <w:r w:rsidR="002D4515" w:rsidRPr="002D4515">
        <w:t>privada</w:t>
      </w:r>
      <w:r w:rsidR="0087017C">
        <w:t>. En</w:t>
      </w:r>
      <w:r w:rsidR="007670C3">
        <w:t xml:space="preserve"> España es</w:t>
      </w:r>
      <w:r w:rsidR="002D4515" w:rsidRPr="002D4515">
        <w:t xml:space="preserve"> una asignatura </w:t>
      </w:r>
      <w:r w:rsidR="0087017C">
        <w:t xml:space="preserve">en la </w:t>
      </w:r>
      <w:r w:rsidR="002D4515" w:rsidRPr="002D4515">
        <w:t>que tenemos que mejorar y mucho la nota</w:t>
      </w:r>
      <w:r w:rsidR="0087017C">
        <w:t>. R</w:t>
      </w:r>
      <w:r w:rsidR="007670C3">
        <w:t>ADIA</w:t>
      </w:r>
      <w:r w:rsidR="002D4515" w:rsidRPr="002D4515">
        <w:t xml:space="preserve"> representa un magnífico ejemplo de la capacidad de respuesta</w:t>
      </w:r>
      <w:r w:rsidR="0087017C">
        <w:t xml:space="preserve"> e</w:t>
      </w:r>
      <w:r w:rsidR="002D4515" w:rsidRPr="002D4515">
        <w:t xml:space="preserve"> impacto social que pueden llegar a tener universidades y empresas</w:t>
      </w:r>
      <w:r w:rsidR="00166C42">
        <w:t xml:space="preserve"> cuando,</w:t>
      </w:r>
      <w:r w:rsidR="002D4515" w:rsidRPr="002D4515">
        <w:t xml:space="preserve"> trabajando juntas y con compromiso social</w:t>
      </w:r>
      <w:r w:rsidR="00166C42">
        <w:t xml:space="preserve">, </w:t>
      </w:r>
      <w:r w:rsidR="002D4515" w:rsidRPr="002D4515">
        <w:t>unen fuerzas y esfuerzos ante una situación claramente mejorable</w:t>
      </w:r>
      <w:r w:rsidR="0087017C">
        <w:t>,</w:t>
      </w:r>
      <w:r w:rsidR="002D4515" w:rsidRPr="002D4515">
        <w:t xml:space="preserve"> como es la de la formación de nuestras mujeres con discapacidad en competencias y habilidades tecnológicas y su integración en un mercado laboral que</w:t>
      </w:r>
      <w:r w:rsidR="000F2BDB">
        <w:t>,</w:t>
      </w:r>
      <w:r w:rsidR="002D4515" w:rsidRPr="002D4515">
        <w:t xml:space="preserve"> si ya de por sí es difícil para todos</w:t>
      </w:r>
      <w:r w:rsidR="0087017C">
        <w:t>,</w:t>
      </w:r>
      <w:r w:rsidR="002D4515" w:rsidRPr="002D4515">
        <w:t xml:space="preserve"> mucho más p</w:t>
      </w:r>
      <w:r w:rsidR="007670C3">
        <w:t xml:space="preserve">ara </w:t>
      </w:r>
      <w:r w:rsidR="002D4515" w:rsidRPr="002D4515">
        <w:t xml:space="preserve"> l</w:t>
      </w:r>
      <w:r w:rsidR="007670C3">
        <w:t>as que sufren esa</w:t>
      </w:r>
      <w:r w:rsidR="002D4515" w:rsidRPr="002D4515">
        <w:t xml:space="preserve"> situación de incapacidad como lo acaba de explicar y muy bien Laura</w:t>
      </w:r>
      <w:r w:rsidR="0087017C">
        <w:t xml:space="preserve">. </w:t>
      </w:r>
    </w:p>
    <w:p w14:paraId="0A8B34F6" w14:textId="77777777" w:rsidR="007670C3" w:rsidRDefault="0087017C" w:rsidP="0076527C">
      <w:pPr>
        <w:jc w:val="both"/>
      </w:pPr>
      <w:r>
        <w:t>E</w:t>
      </w:r>
      <w:r w:rsidR="002D4515" w:rsidRPr="002D4515">
        <w:t>l segundo elemento de corrección es la sostenibilidad</w:t>
      </w:r>
      <w:r>
        <w:t>,</w:t>
      </w:r>
      <w:r w:rsidR="002D4515" w:rsidRPr="002D4515">
        <w:t xml:space="preserve"> el compromiso social y medioambiental</w:t>
      </w:r>
      <w:r>
        <w:t>. Y</w:t>
      </w:r>
      <w:r w:rsidR="002D4515" w:rsidRPr="002D4515">
        <w:t xml:space="preserve"> aquí nos toca el compromiso social</w:t>
      </w:r>
      <w:r>
        <w:t>,</w:t>
      </w:r>
      <w:r w:rsidR="002D4515" w:rsidRPr="002D4515">
        <w:t xml:space="preserve"> que es evidentemente ese esfuerzo por mejorar las condiciones de los sectores de la población más desfavorecidos o en riesgo de exclusión social</w:t>
      </w:r>
      <w:r>
        <w:t xml:space="preserve">. </w:t>
      </w:r>
    </w:p>
    <w:p w14:paraId="197B8854" w14:textId="77777777" w:rsidR="00166C42" w:rsidRDefault="0087017C" w:rsidP="0076527C">
      <w:pPr>
        <w:jc w:val="both"/>
      </w:pPr>
      <w:r>
        <w:t>P</w:t>
      </w:r>
      <w:r w:rsidR="0076527C">
        <w:t>royectos como</w:t>
      </w:r>
      <w:r w:rsidR="002D4515" w:rsidRPr="002D4515">
        <w:t xml:space="preserve"> nuestro</w:t>
      </w:r>
      <w:r w:rsidR="007670C3">
        <w:t xml:space="preserve"> RADIA</w:t>
      </w:r>
      <w:r w:rsidR="000F2BDB">
        <w:t xml:space="preserve"> tienen</w:t>
      </w:r>
      <w:r w:rsidR="002D4515" w:rsidRPr="002D4515">
        <w:t xml:space="preserve"> todo el sentido por su carácter de colaboración público</w:t>
      </w:r>
      <w:r>
        <w:t>-</w:t>
      </w:r>
      <w:r w:rsidR="002D4515" w:rsidRPr="002D4515">
        <w:t>privada</w:t>
      </w:r>
      <w:r w:rsidR="007670C3">
        <w:t xml:space="preserve"> y </w:t>
      </w:r>
      <w:r w:rsidR="002D4515" w:rsidRPr="002D4515">
        <w:t>por su compromiso social</w:t>
      </w:r>
      <w:r>
        <w:t xml:space="preserve">. </w:t>
      </w:r>
    </w:p>
    <w:p w14:paraId="3329B284" w14:textId="77777777" w:rsidR="00166C42" w:rsidRDefault="0087017C" w:rsidP="0076527C">
      <w:pPr>
        <w:jc w:val="both"/>
      </w:pPr>
      <w:r>
        <w:t>E</w:t>
      </w:r>
      <w:r w:rsidR="002D4515" w:rsidRPr="002D4515">
        <w:t>s absolutamente imprescindible</w:t>
      </w:r>
      <w:r>
        <w:t xml:space="preserve">, </w:t>
      </w:r>
      <w:r w:rsidR="002D4515" w:rsidRPr="002D4515">
        <w:t>y hay que insistir en ello</w:t>
      </w:r>
      <w:r>
        <w:t>,</w:t>
      </w:r>
      <w:r w:rsidR="002D4515" w:rsidRPr="002D4515">
        <w:t xml:space="preserve"> superar la brecha de género que tenemos en España</w:t>
      </w:r>
      <w:r>
        <w:t xml:space="preserve">, </w:t>
      </w:r>
      <w:r w:rsidR="007670C3">
        <w:t xml:space="preserve">también </w:t>
      </w:r>
      <w:r>
        <w:t>en</w:t>
      </w:r>
      <w:r w:rsidR="007670C3">
        <w:t xml:space="preserve"> otros países,</w:t>
      </w:r>
      <w:r w:rsidR="002D4515" w:rsidRPr="002D4515">
        <w:t xml:space="preserve"> pero en España </w:t>
      </w:r>
      <w:r>
        <w:t xml:space="preserve">agravada, </w:t>
      </w:r>
      <w:r w:rsidR="007670C3">
        <w:t>en el tema de la educación,</w:t>
      </w:r>
      <w:r w:rsidR="002D4515" w:rsidRPr="002D4515">
        <w:t xml:space="preserve"> la formación y el trabajo en competencia</w:t>
      </w:r>
      <w:r w:rsidR="007670C3">
        <w:t>s tecnológicas.</w:t>
      </w:r>
      <w:r>
        <w:t xml:space="preserve"> H</w:t>
      </w:r>
      <w:r w:rsidR="002D4515" w:rsidRPr="002D4515">
        <w:t>ay que hacer educación en la igualdad</w:t>
      </w:r>
      <w:r>
        <w:t>. H</w:t>
      </w:r>
      <w:r w:rsidR="002D4515" w:rsidRPr="002D4515">
        <w:t>ay que promover la formación y la orientación</w:t>
      </w:r>
      <w:r w:rsidR="007670C3">
        <w:t xml:space="preserve"> adecuadas</w:t>
      </w:r>
      <w:r w:rsidR="002D4515" w:rsidRPr="002D4515">
        <w:t xml:space="preserve"> en la educación básica</w:t>
      </w:r>
      <w:r>
        <w:t xml:space="preserve">. </w:t>
      </w:r>
      <w:r w:rsidR="007670C3">
        <w:t>H</w:t>
      </w:r>
      <w:r w:rsidR="007670C3" w:rsidRPr="002D4515">
        <w:t>ay que fomentar las vocaciones</w:t>
      </w:r>
      <w:r w:rsidR="007670C3">
        <w:t xml:space="preserve"> tecnológicas</w:t>
      </w:r>
      <w:r w:rsidR="000F2BDB">
        <w:t xml:space="preserve"> de nuestras mujeres</w:t>
      </w:r>
      <w:r w:rsidR="007670C3">
        <w:t xml:space="preserve">. </w:t>
      </w:r>
      <w:r>
        <w:t>T</w:t>
      </w:r>
      <w:r w:rsidR="002D4515" w:rsidRPr="002D4515">
        <w:t>enemos magníficas investigadoras</w:t>
      </w:r>
      <w:r w:rsidR="007670C3">
        <w:t>, debemos saber</w:t>
      </w:r>
      <w:r w:rsidR="007670C3" w:rsidRPr="002D4515">
        <w:t xml:space="preserve"> aprovecharnos de su ejemplo</w:t>
      </w:r>
      <w:r>
        <w:t>. H</w:t>
      </w:r>
      <w:r w:rsidR="002D4515" w:rsidRPr="002D4515">
        <w:t>ay que ponerlas en valor</w:t>
      </w:r>
      <w:r>
        <w:t>. H</w:t>
      </w:r>
      <w:r w:rsidR="002D4515" w:rsidRPr="002D4515">
        <w:t xml:space="preserve">ay que llevarlas a los </w:t>
      </w:r>
      <w:r w:rsidR="00B066C8" w:rsidRPr="002D4515">
        <w:t>colegios</w:t>
      </w:r>
      <w:r w:rsidR="00B066C8">
        <w:t>, t</w:t>
      </w:r>
      <w:r>
        <w:t>i</w:t>
      </w:r>
      <w:r w:rsidR="002D4515" w:rsidRPr="002D4515">
        <w:t>enen que ser magníficas embajadoras de las capacidades y competenci</w:t>
      </w:r>
      <w:r w:rsidR="00B066C8">
        <w:t>as tecnológicas de las mujeres de</w:t>
      </w:r>
      <w:r w:rsidR="002D4515" w:rsidRPr="002D4515">
        <w:t xml:space="preserve"> este país</w:t>
      </w:r>
      <w:r w:rsidR="00B066C8">
        <w:t>. Y</w:t>
      </w:r>
      <w:r>
        <w:t>,</w:t>
      </w:r>
      <w:r w:rsidR="002D4515" w:rsidRPr="002D4515">
        <w:t xml:space="preserve"> evidentemente</w:t>
      </w:r>
      <w:r>
        <w:t>,</w:t>
      </w:r>
      <w:r w:rsidR="002D4515" w:rsidRPr="002D4515">
        <w:t xml:space="preserve"> </w:t>
      </w:r>
      <w:r w:rsidR="00B066C8">
        <w:t>hay que promover</w:t>
      </w:r>
      <w:r w:rsidR="002D4515" w:rsidRPr="002D4515">
        <w:t xml:space="preserve"> la integración </w:t>
      </w:r>
      <w:r w:rsidR="006202BD" w:rsidRPr="006202BD">
        <w:t>y la diversidad</w:t>
      </w:r>
      <w:r w:rsidR="00B066C8">
        <w:t xml:space="preserve"> para </w:t>
      </w:r>
      <w:r w:rsidR="006202BD" w:rsidRPr="006202BD">
        <w:t>dar contenido social a este mundo</w:t>
      </w:r>
      <w:r>
        <w:t>,</w:t>
      </w:r>
      <w:r w:rsidR="006202BD" w:rsidRPr="006202BD">
        <w:t xml:space="preserve"> única forma de hacerlo vi</w:t>
      </w:r>
      <w:r>
        <w:t>able,</w:t>
      </w:r>
      <w:r w:rsidR="006202BD" w:rsidRPr="006202BD">
        <w:t xml:space="preserve"> de conseguir </w:t>
      </w:r>
      <w:r>
        <w:t xml:space="preserve">que </w:t>
      </w:r>
      <w:r w:rsidR="006202BD" w:rsidRPr="006202BD">
        <w:t>este sistema de economía de mercado</w:t>
      </w:r>
      <w:r>
        <w:t>,</w:t>
      </w:r>
      <w:r w:rsidR="006202BD" w:rsidRPr="006202BD">
        <w:t xml:space="preserve"> único posible en este momento en el mundo</w:t>
      </w:r>
      <w:r>
        <w:t>,</w:t>
      </w:r>
      <w:r w:rsidR="006202BD" w:rsidRPr="006202BD">
        <w:t xml:space="preserve"> sea un capitalismo consciente</w:t>
      </w:r>
      <w:r>
        <w:t>,</w:t>
      </w:r>
      <w:r w:rsidR="006202BD" w:rsidRPr="006202BD">
        <w:t xml:space="preserve"> un capitalismo con alma</w:t>
      </w:r>
      <w:r>
        <w:t>,</w:t>
      </w:r>
      <w:r w:rsidR="006202BD" w:rsidRPr="006202BD">
        <w:t xml:space="preserve"> un capitalismo responsable que cree valor para todos con conciencia social</w:t>
      </w:r>
      <w:r>
        <w:t xml:space="preserve">. </w:t>
      </w:r>
    </w:p>
    <w:p w14:paraId="61B24E0A" w14:textId="77777777" w:rsidR="002D4515" w:rsidRDefault="0087017C" w:rsidP="0076527C">
      <w:pPr>
        <w:jc w:val="both"/>
      </w:pPr>
      <w:r>
        <w:t>R</w:t>
      </w:r>
      <w:r w:rsidR="006202BD" w:rsidRPr="006202BD">
        <w:t>eitero las gracias</w:t>
      </w:r>
      <w:r>
        <w:t>,</w:t>
      </w:r>
      <w:r w:rsidR="006202BD" w:rsidRPr="006202BD">
        <w:t xml:space="preserve"> sobre todo a la Fundación </w:t>
      </w:r>
      <w:r>
        <w:t>Once</w:t>
      </w:r>
      <w:r w:rsidR="006202BD" w:rsidRPr="006202BD">
        <w:t xml:space="preserve"> por su liderazgo en este proyecto</w:t>
      </w:r>
      <w:r>
        <w:t>. T</w:t>
      </w:r>
      <w:r w:rsidR="006202BD" w:rsidRPr="006202BD">
        <w:t>ambién a la Fundación CEOE</w:t>
      </w:r>
      <w:r>
        <w:t>,</w:t>
      </w:r>
      <w:r w:rsidR="006202BD" w:rsidRPr="006202BD">
        <w:t xml:space="preserve"> que nos ha acompañado</w:t>
      </w:r>
      <w:r>
        <w:t>. M</w:t>
      </w:r>
      <w:r w:rsidR="006202BD" w:rsidRPr="006202BD">
        <w:t xml:space="preserve">uchas gracias a las empresas que han acogido a las alumnas del programa </w:t>
      </w:r>
      <w:r>
        <w:t xml:space="preserve">Radia </w:t>
      </w:r>
      <w:r w:rsidR="006202BD" w:rsidRPr="006202BD">
        <w:t>y</w:t>
      </w:r>
      <w:r>
        <w:t>,</w:t>
      </w:r>
      <w:r w:rsidR="006202BD" w:rsidRPr="006202BD">
        <w:t xml:space="preserve"> como no</w:t>
      </w:r>
      <w:r>
        <w:t>,</w:t>
      </w:r>
      <w:r w:rsidR="006202BD" w:rsidRPr="006202BD">
        <w:t xml:space="preserve"> a ese magnífico gestor de proyectos que es Carlos </w:t>
      </w:r>
      <w:r>
        <w:t>Ig</w:t>
      </w:r>
      <w:r w:rsidR="006202BD" w:rsidRPr="006202BD">
        <w:t>lesias</w:t>
      </w:r>
      <w:r>
        <w:t>. Y</w:t>
      </w:r>
      <w:r w:rsidR="006202BD" w:rsidRPr="006202BD">
        <w:t xml:space="preserve"> a todos los que de una u otra forma habéis colaborado con este proyecto</w:t>
      </w:r>
      <w:r>
        <w:t xml:space="preserve">. </w:t>
      </w:r>
      <w:r w:rsidR="006202BD" w:rsidRPr="006202BD">
        <w:t xml:space="preserve"> </w:t>
      </w:r>
    </w:p>
    <w:p w14:paraId="1068B88B" w14:textId="77777777" w:rsidR="002D4515" w:rsidRDefault="002D4515"/>
    <w:p w14:paraId="1C7C56FC" w14:textId="77777777" w:rsidR="0076527C" w:rsidRDefault="0076527C"/>
    <w:p w14:paraId="6921B4A5" w14:textId="77777777" w:rsidR="0076527C" w:rsidRDefault="0076527C" w:rsidP="0076527C">
      <w:pPr>
        <w:jc w:val="center"/>
      </w:pPr>
      <w:r>
        <w:t>------------------------------------------</w:t>
      </w:r>
    </w:p>
    <w:sectPr w:rsidR="007652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C0B0" w14:textId="77777777" w:rsidR="00C20363" w:rsidRDefault="00C20363" w:rsidP="00423DC0">
      <w:pPr>
        <w:spacing w:after="0" w:line="240" w:lineRule="auto"/>
      </w:pPr>
      <w:r>
        <w:separator/>
      </w:r>
    </w:p>
  </w:endnote>
  <w:endnote w:type="continuationSeparator" w:id="0">
    <w:p w14:paraId="1E69627B" w14:textId="77777777" w:rsidR="00C20363" w:rsidRDefault="00C20363" w:rsidP="004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441651"/>
      <w:docPartObj>
        <w:docPartGallery w:val="Page Numbers (Bottom of Page)"/>
        <w:docPartUnique/>
      </w:docPartObj>
    </w:sdtPr>
    <w:sdtEndPr/>
    <w:sdtContent>
      <w:p w14:paraId="7BDA7F43" w14:textId="77777777" w:rsidR="00944C7B" w:rsidRDefault="00944C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EC">
          <w:rPr>
            <w:noProof/>
          </w:rPr>
          <w:t>2</w:t>
        </w:r>
        <w:r>
          <w:fldChar w:fldCharType="end"/>
        </w:r>
      </w:p>
    </w:sdtContent>
  </w:sdt>
  <w:p w14:paraId="085138A3" w14:textId="77777777" w:rsidR="00944C7B" w:rsidRDefault="00944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FCDD" w14:textId="77777777" w:rsidR="00C20363" w:rsidRDefault="00C20363" w:rsidP="00423DC0">
      <w:pPr>
        <w:spacing w:after="0" w:line="240" w:lineRule="auto"/>
      </w:pPr>
      <w:r>
        <w:separator/>
      </w:r>
    </w:p>
  </w:footnote>
  <w:footnote w:type="continuationSeparator" w:id="0">
    <w:p w14:paraId="5D7782A4" w14:textId="77777777" w:rsidR="00C20363" w:rsidRDefault="00C20363" w:rsidP="004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A036" w14:textId="700BAB83" w:rsidR="002A710C" w:rsidRDefault="002A710C">
    <w:pPr>
      <w:pStyle w:val="Encabezado"/>
    </w:pPr>
    <w:r w:rsidRPr="00442B83">
      <w:rPr>
        <w:noProof/>
      </w:rPr>
      <w:drawing>
        <wp:anchor distT="0" distB="0" distL="114300" distR="114300" simplePos="0" relativeHeight="251659264" behindDoc="1" locked="0" layoutInCell="1" allowOverlap="1" wp14:anchorId="0ABFA931" wp14:editId="20AFA113">
          <wp:simplePos x="0" y="0"/>
          <wp:positionH relativeFrom="margin">
            <wp:posOffset>3695700</wp:posOffset>
          </wp:positionH>
          <wp:positionV relativeFrom="paragraph">
            <wp:posOffset>-172085</wp:posOffset>
          </wp:positionV>
          <wp:extent cx="2008505" cy="474980"/>
          <wp:effectExtent l="0" t="0" r="0" b="1270"/>
          <wp:wrapTight wrapText="bothSides">
            <wp:wrapPolygon edited="0">
              <wp:start x="0" y="0"/>
              <wp:lineTo x="0" y="20791"/>
              <wp:lineTo x="9834" y="20791"/>
              <wp:lineTo x="9834" y="13861"/>
              <wp:lineTo x="21306" y="12995"/>
              <wp:lineTo x="21306" y="8663"/>
              <wp:lineTo x="19667" y="0"/>
              <wp:lineTo x="0" y="0"/>
            </wp:wrapPolygon>
          </wp:wrapTight>
          <wp:docPr id="136" name="image1.png" descr="logo_c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cs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15"/>
    <w:rsid w:val="0008755D"/>
    <w:rsid w:val="000F2BDB"/>
    <w:rsid w:val="00166C42"/>
    <w:rsid w:val="00176591"/>
    <w:rsid w:val="00270B64"/>
    <w:rsid w:val="002A710C"/>
    <w:rsid w:val="002D4515"/>
    <w:rsid w:val="00423DC0"/>
    <w:rsid w:val="006202BD"/>
    <w:rsid w:val="0076527C"/>
    <w:rsid w:val="007670C3"/>
    <w:rsid w:val="0087017C"/>
    <w:rsid w:val="008B122D"/>
    <w:rsid w:val="00944C7B"/>
    <w:rsid w:val="00A82848"/>
    <w:rsid w:val="00B066C8"/>
    <w:rsid w:val="00C20363"/>
    <w:rsid w:val="00D2366A"/>
    <w:rsid w:val="00FB4EEC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3CFD"/>
  <w15:chartTrackingRefBased/>
  <w15:docId w15:val="{C0833E89-A7D9-4E32-9CE8-007E5DC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7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C7B"/>
  </w:style>
  <w:style w:type="paragraph" w:styleId="Piedepgina">
    <w:name w:val="footer"/>
    <w:basedOn w:val="Normal"/>
    <w:link w:val="PiedepginaCar"/>
    <w:uiPriority w:val="99"/>
    <w:unhideWhenUsed/>
    <w:rsid w:val="0094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ab</dc:creator>
  <cp:keywords/>
  <dc:description/>
  <cp:lastModifiedBy>javier ab</cp:lastModifiedBy>
  <cp:revision>9</cp:revision>
  <cp:lastPrinted>2021-03-23T17:05:00Z</cp:lastPrinted>
  <dcterms:created xsi:type="dcterms:W3CDTF">2021-03-23T16:16:00Z</dcterms:created>
  <dcterms:modified xsi:type="dcterms:W3CDTF">2021-03-23T18:35:00Z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2021-03-23T16:15:24Z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32773713-e2cb-484e-83d3-a1fc882e98f5</vt:lpwstr>
  </property>
  <property fmtid="{D5CDD505-2E9C-101B-9397-08002B2CF9AE}" pid="8" name="MSIP_Label_03295685-2385-4a6a-8368-cb4a937acc28_ContentBits">
    <vt:lpwstr>0</vt:lpwstr>
  </property>
</Properties>
</file>